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44" w:rsidRDefault="00DB6644"/>
    <w:p w:rsidR="00DB6644" w:rsidRDefault="00DB6644">
      <w:pPr>
        <w:jc w:val="center"/>
        <w:rPr>
          <w:b/>
        </w:rPr>
      </w:pPr>
      <w:bookmarkStart w:id="0" w:name="OLE_LINK1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MIDDLE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EAST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TECHNICAL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DB6644" w:rsidRDefault="00DB6644">
      <w:pPr>
        <w:jc w:val="center"/>
        <w:rPr>
          <w:b/>
        </w:rPr>
      </w:pPr>
      <w:r>
        <w:rPr>
          <w:b/>
        </w:rPr>
        <w:t>DEPARTMENT OF MANAGEMENT</w:t>
      </w:r>
    </w:p>
    <w:p w:rsidR="00DB6644" w:rsidRDefault="00B2179C">
      <w:pPr>
        <w:jc w:val="center"/>
        <w:rPr>
          <w:b/>
        </w:rPr>
      </w:pPr>
      <w:r>
        <w:rPr>
          <w:b/>
        </w:rPr>
        <w:t>Fall 20</w:t>
      </w:r>
      <w:r w:rsidR="004C792B">
        <w:rPr>
          <w:b/>
        </w:rPr>
        <w:t>1</w:t>
      </w:r>
      <w:r w:rsidR="00B433ED">
        <w:rPr>
          <w:b/>
        </w:rPr>
        <w:t>2</w:t>
      </w:r>
    </w:p>
    <w:p w:rsidR="00DB6644" w:rsidRPr="009A2026" w:rsidRDefault="009A2026">
      <w:pPr>
        <w:jc w:val="center"/>
        <w:rPr>
          <w:b/>
        </w:rPr>
      </w:pPr>
      <w:r w:rsidRPr="009A2026">
        <w:rPr>
          <w:b/>
        </w:rPr>
        <w:t>EMBA 54</w:t>
      </w:r>
      <w:r w:rsidR="00E077DE">
        <w:rPr>
          <w:b/>
        </w:rPr>
        <w:t>12</w:t>
      </w:r>
      <w:r w:rsidRPr="009A2026">
        <w:rPr>
          <w:b/>
        </w:rPr>
        <w:t>-</w:t>
      </w:r>
      <w:r w:rsidR="00E077DE">
        <w:rPr>
          <w:b/>
        </w:rPr>
        <w:t>Managerial Accounting Tools for Decision Making</w:t>
      </w:r>
    </w:p>
    <w:p w:rsidR="00B2179C" w:rsidRDefault="00B2179C">
      <w:pPr>
        <w:jc w:val="center"/>
        <w:rPr>
          <w:b/>
        </w:rPr>
      </w:pPr>
      <w:r>
        <w:rPr>
          <w:b/>
        </w:rPr>
        <w:t>Tentative Syllabus</w:t>
      </w:r>
    </w:p>
    <w:p w:rsidR="009A2026" w:rsidRDefault="00DB6644">
      <w:r>
        <w:t> </w:t>
      </w:r>
    </w:p>
    <w:p w:rsidR="00DB6644" w:rsidRDefault="00DB6644"/>
    <w:p w:rsidR="009A2026" w:rsidRDefault="009A2026"/>
    <w:p w:rsidR="009A2026" w:rsidRDefault="009A2026"/>
    <w:p w:rsidR="00DB6644" w:rsidRDefault="00B2179C">
      <w:r>
        <w:t xml:space="preserve">Professor </w:t>
      </w:r>
      <w:r w:rsidR="00236883">
        <w:t>F.N. Can (Simga)</w:t>
      </w:r>
      <w:r w:rsidR="00E11C18">
        <w:t xml:space="preserve"> </w:t>
      </w:r>
      <w:r w:rsidR="00236883">
        <w:t>Mugan</w:t>
      </w:r>
    </w:p>
    <w:p w:rsidR="00DB6644" w:rsidRDefault="00DB6644">
      <w:r>
        <w:t xml:space="preserve">OFFICE: </w:t>
      </w:r>
      <w:r w:rsidR="009A2026">
        <w:t xml:space="preserve">G </w:t>
      </w:r>
      <w:r w:rsidR="00693D4B">
        <w:t>103</w:t>
      </w:r>
      <w:r>
        <w:t xml:space="preserve"> PH: 210-</w:t>
      </w:r>
      <w:r w:rsidR="008526C2">
        <w:t>2014</w:t>
      </w:r>
      <w:r w:rsidR="00D72922">
        <w:t>/</w:t>
      </w:r>
      <w:r w:rsidR="00744D89">
        <w:t>3005</w:t>
      </w:r>
    </w:p>
    <w:p w:rsidR="00DB6644" w:rsidRDefault="00DB6644">
      <w:r>
        <w:t>OFFICE HOURS: BY APPOINTMENT</w:t>
      </w:r>
    </w:p>
    <w:p w:rsidR="00DB6644" w:rsidRDefault="00DB6644">
      <w:pPr>
        <w:rPr>
          <w:lang w:val="fr-FR"/>
        </w:rPr>
      </w:pPr>
      <w:r w:rsidRPr="00675F6F">
        <w:rPr>
          <w:lang w:val="fr-FR"/>
        </w:rPr>
        <w:t>e-mail</w:t>
      </w:r>
      <w:proofErr w:type="gramStart"/>
      <w:r w:rsidRPr="00675F6F">
        <w:rPr>
          <w:lang w:val="fr-FR"/>
        </w:rPr>
        <w:t xml:space="preserve">: </w:t>
      </w:r>
      <w:r w:rsidR="00B2179C">
        <w:rPr>
          <w:lang w:val="fr-FR"/>
        </w:rPr>
        <w:t xml:space="preserve"> </w:t>
      </w:r>
      <w:proofErr w:type="gramEnd"/>
      <w:hyperlink r:id="rId6" w:history="1">
        <w:r w:rsidR="009A2026" w:rsidRPr="007E50AE">
          <w:rPr>
            <w:rStyle w:val="Hyperlink"/>
            <w:lang w:val="fr-FR"/>
          </w:rPr>
          <w:t>mugan@metu.edu.tr</w:t>
        </w:r>
      </w:hyperlink>
    </w:p>
    <w:p w:rsidR="009A2026" w:rsidRDefault="009A2026">
      <w:pPr>
        <w:rPr>
          <w:lang w:val="fr-FR"/>
        </w:rPr>
      </w:pPr>
      <w:r>
        <w:rPr>
          <w:lang w:val="fr-FR"/>
        </w:rPr>
        <w:t xml:space="preserve">http:// </w:t>
      </w:r>
      <w:hyperlink r:id="rId7" w:history="1">
        <w:r w:rsidRPr="007E50AE">
          <w:rPr>
            <w:rStyle w:val="Hyperlink"/>
            <w:lang w:val="fr-FR"/>
          </w:rPr>
          <w:t>www.metu.edu.tr/~mugan</w:t>
        </w:r>
      </w:hyperlink>
    </w:p>
    <w:p w:rsidR="009A2026" w:rsidRDefault="009A2026">
      <w:pPr>
        <w:rPr>
          <w:lang w:val="fr-FR"/>
        </w:rPr>
      </w:pPr>
    </w:p>
    <w:p w:rsidR="009A2026" w:rsidRDefault="00236883">
      <w:pPr>
        <w:rPr>
          <w:b/>
          <w:lang w:val="fr-FR"/>
        </w:rPr>
      </w:pPr>
      <w:r w:rsidRPr="00E11C18">
        <w:rPr>
          <w:b/>
          <w:lang w:val="fr-FR"/>
        </w:rPr>
        <w:t>Meeting Times and Place :</w:t>
      </w:r>
    </w:p>
    <w:p w:rsidR="00E077DE" w:rsidRDefault="00E077DE">
      <w:pPr>
        <w:rPr>
          <w:b/>
          <w:lang w:val="fr-FR"/>
        </w:rPr>
      </w:pPr>
    </w:p>
    <w:tbl>
      <w:tblPr>
        <w:tblW w:w="0" w:type="auto"/>
        <w:tblInd w:w="-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1240"/>
        <w:gridCol w:w="312"/>
      </w:tblGrid>
      <w:tr w:rsidR="00222D35" w:rsidRPr="00693D4B" w:rsidTr="00B433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35" w:rsidRPr="00693D4B" w:rsidRDefault="00B433ED" w:rsidP="00B433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Dec</w:t>
            </w:r>
            <w:r w:rsidR="00222D35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222D35" w:rsidRPr="00693D4B">
              <w:rPr>
                <w:b/>
                <w:bCs/>
                <w:sz w:val="22"/>
                <w:szCs w:val="22"/>
              </w:rPr>
              <w:t xml:space="preserve"> </w:t>
            </w:r>
            <w:r w:rsidR="00222D35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35" w:rsidRPr="00693D4B" w:rsidRDefault="00222D35" w:rsidP="00693D4B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693D4B">
              <w:rPr>
                <w:b/>
                <w:bCs/>
                <w:color w:val="0000FF"/>
                <w:sz w:val="22"/>
                <w:szCs w:val="22"/>
              </w:rPr>
              <w:t>9:30-13:30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D35" w:rsidRDefault="00222D35">
            <w:r w:rsidRPr="009D42EF">
              <w:rPr>
                <w:b/>
                <w:bCs/>
                <w:color w:val="0000FF"/>
                <w:sz w:val="22"/>
                <w:szCs w:val="22"/>
              </w:rPr>
              <w:t>G</w:t>
            </w:r>
          </w:p>
        </w:tc>
      </w:tr>
      <w:tr w:rsidR="00222D35" w:rsidRPr="00693D4B" w:rsidTr="00B433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35" w:rsidRPr="00693D4B" w:rsidRDefault="00B433ED" w:rsidP="00B433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Dec</w:t>
            </w:r>
            <w:r w:rsidR="00222D35" w:rsidRPr="00693D4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2012</w:t>
            </w:r>
            <w:r w:rsidR="00222D35" w:rsidRPr="00693D4B">
              <w:rPr>
                <w:b/>
                <w:bCs/>
                <w:sz w:val="22"/>
                <w:szCs w:val="22"/>
              </w:rPr>
              <w:t xml:space="preserve"> </w:t>
            </w:r>
            <w:r w:rsidR="00222D35">
              <w:rPr>
                <w:b/>
                <w:bCs/>
                <w:sz w:val="22"/>
                <w:szCs w:val="22"/>
              </w:rPr>
              <w:t xml:space="preserve">Monday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35" w:rsidRPr="00693D4B" w:rsidRDefault="00222D35" w:rsidP="00693D4B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693D4B">
              <w:rPr>
                <w:b/>
                <w:bCs/>
                <w:color w:val="0000FF"/>
                <w:sz w:val="22"/>
                <w:szCs w:val="22"/>
              </w:rPr>
              <w:t>18:30-21:30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D35" w:rsidRDefault="00222D35">
            <w:r w:rsidRPr="009D42EF">
              <w:rPr>
                <w:b/>
                <w:bCs/>
                <w:color w:val="0000FF"/>
                <w:sz w:val="22"/>
                <w:szCs w:val="22"/>
              </w:rPr>
              <w:t>G</w:t>
            </w:r>
          </w:p>
        </w:tc>
      </w:tr>
      <w:tr w:rsidR="00222D35" w:rsidRPr="00693D4B" w:rsidTr="00B433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35" w:rsidRPr="00693D4B" w:rsidRDefault="00B433ED" w:rsidP="00B433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Dec</w:t>
            </w:r>
            <w:r w:rsidR="00222D35" w:rsidRPr="00693D4B">
              <w:rPr>
                <w:b/>
                <w:bCs/>
                <w:sz w:val="22"/>
                <w:szCs w:val="22"/>
              </w:rPr>
              <w:t xml:space="preserve"> 20</w:t>
            </w:r>
            <w:r w:rsidR="00222D3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222D35" w:rsidRPr="00693D4B">
              <w:rPr>
                <w:b/>
                <w:bCs/>
                <w:sz w:val="22"/>
                <w:szCs w:val="22"/>
              </w:rPr>
              <w:t xml:space="preserve"> </w:t>
            </w:r>
            <w:r w:rsidR="00222D35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D35" w:rsidRPr="00693D4B" w:rsidRDefault="00222D35" w:rsidP="00693D4B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693D4B">
              <w:rPr>
                <w:b/>
                <w:bCs/>
                <w:color w:val="0000FF"/>
                <w:sz w:val="22"/>
                <w:szCs w:val="22"/>
              </w:rPr>
              <w:t>9:30-13:30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D35" w:rsidRDefault="00222D35">
            <w:r w:rsidRPr="009D42EF">
              <w:rPr>
                <w:b/>
                <w:bCs/>
                <w:color w:val="0000FF"/>
                <w:sz w:val="22"/>
                <w:szCs w:val="22"/>
              </w:rPr>
              <w:t>G</w:t>
            </w:r>
          </w:p>
        </w:tc>
      </w:tr>
      <w:tr w:rsidR="00B433ED" w:rsidRPr="00693D4B" w:rsidTr="00B433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ED" w:rsidRPr="00693D4B" w:rsidRDefault="00B433ED" w:rsidP="00B433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Dec 2012</w:t>
            </w:r>
            <w:r w:rsidRPr="00693D4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3ED" w:rsidRPr="00693D4B" w:rsidRDefault="00B433ED" w:rsidP="00D5114B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693D4B">
              <w:rPr>
                <w:b/>
                <w:bCs/>
                <w:color w:val="0000FF"/>
                <w:sz w:val="22"/>
                <w:szCs w:val="22"/>
              </w:rPr>
              <w:t>9:30-13:30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3ED" w:rsidRDefault="00B433ED" w:rsidP="00D5114B">
            <w:r w:rsidRPr="009D42EF">
              <w:rPr>
                <w:b/>
                <w:bCs/>
                <w:color w:val="0000FF"/>
                <w:sz w:val="22"/>
                <w:szCs w:val="22"/>
              </w:rPr>
              <w:t>G</w:t>
            </w:r>
          </w:p>
        </w:tc>
        <w:bookmarkStart w:id="1" w:name="_GoBack"/>
        <w:bookmarkEnd w:id="1"/>
      </w:tr>
    </w:tbl>
    <w:p w:rsidR="009A2026" w:rsidRDefault="009A2026">
      <w:pPr>
        <w:rPr>
          <w:lang w:val="fr-FR"/>
        </w:rPr>
      </w:pPr>
    </w:p>
    <w:bookmarkEnd w:id="0"/>
    <w:p w:rsidR="00A70C3A" w:rsidRDefault="00DB6644">
      <w:r>
        <w:t> </w:t>
      </w:r>
    </w:p>
    <w:p w:rsidR="00DB6644" w:rsidRDefault="00DB6644">
      <w:r>
        <w:rPr>
          <w:b/>
        </w:rPr>
        <w:t>AIM OF THE COURSE</w:t>
      </w:r>
      <w:r>
        <w:t>:</w:t>
      </w:r>
    </w:p>
    <w:p w:rsidR="004D6A11" w:rsidRDefault="004D6A11"/>
    <w:p w:rsidR="0086027D" w:rsidRDefault="0086027D" w:rsidP="0086027D">
      <w:pPr>
        <w:rPr>
          <w:rFonts w:eastAsia="MS Mincho"/>
        </w:rPr>
      </w:pPr>
      <w:r>
        <w:rPr>
          <w:rFonts w:eastAsia="MS Mincho"/>
        </w:rPr>
        <w:t>The course is designed to meet the needs of executives in the short-term decision making process. In so doing, it aims to equip the managers with short-term decision tools to be used for various decisions.</w:t>
      </w:r>
    </w:p>
    <w:p w:rsidR="0086027D" w:rsidRDefault="0086027D" w:rsidP="0086027D">
      <w:pPr>
        <w:rPr>
          <w:rFonts w:eastAsia="MS Mincho"/>
        </w:rPr>
      </w:pPr>
    </w:p>
    <w:p w:rsidR="004D6A11" w:rsidRDefault="004D6A11">
      <w:pPr>
        <w:rPr>
          <w:rFonts w:eastAsia="MS Mincho"/>
        </w:rPr>
      </w:pPr>
    </w:p>
    <w:p w:rsidR="00DB6644" w:rsidRPr="00A806F4" w:rsidRDefault="00DB6644">
      <w:pPr>
        <w:rPr>
          <w:b/>
        </w:rPr>
      </w:pPr>
      <w:r w:rsidRPr="00A806F4">
        <w:rPr>
          <w:b/>
        </w:rPr>
        <w:t xml:space="preserve">PREREQUISITES: </w:t>
      </w:r>
      <w:r w:rsidR="00236883" w:rsidRPr="00A806F4">
        <w:rPr>
          <w:b/>
        </w:rPr>
        <w:t>EMBA 5401</w:t>
      </w:r>
      <w:r w:rsidR="009F6B44">
        <w:rPr>
          <w:b/>
        </w:rPr>
        <w:t xml:space="preserve"> </w:t>
      </w:r>
    </w:p>
    <w:p w:rsidR="00DB6644" w:rsidRDefault="00DB6644">
      <w:r>
        <w:t> </w:t>
      </w:r>
    </w:p>
    <w:p w:rsidR="00A806F4" w:rsidRDefault="00A806F4">
      <w:r w:rsidRPr="00A806F4">
        <w:rPr>
          <w:b/>
        </w:rPr>
        <w:t>Topics Covered</w:t>
      </w:r>
      <w:r>
        <w:t>:</w:t>
      </w:r>
    </w:p>
    <w:p w:rsidR="004D6A11" w:rsidRDefault="00DB6644">
      <w:r>
        <w:t> 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26"/>
        <w:gridCol w:w="3430"/>
        <w:gridCol w:w="4600"/>
      </w:tblGrid>
      <w:tr w:rsidR="0086027D" w:rsidRPr="006557C6" w:rsidTr="00222D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7D" w:rsidRPr="009A2026" w:rsidRDefault="0086027D" w:rsidP="0086027D">
            <w:pPr>
              <w:jc w:val="both"/>
            </w:pPr>
            <w:r>
              <w:t>Session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7D" w:rsidRPr="009A2026" w:rsidRDefault="00222D35" w:rsidP="000B159C">
            <w:pPr>
              <w:jc w:val="center"/>
            </w:pPr>
            <w:r>
              <w:t>Cost Allocation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7D" w:rsidRPr="006557C6" w:rsidRDefault="00222D35" w:rsidP="00222D35">
            <w:proofErr w:type="spellStart"/>
            <w:r>
              <w:t>Plantwide</w:t>
            </w:r>
            <w:proofErr w:type="spellEnd"/>
            <w:r>
              <w:t xml:space="preserve"> Cost allocation and Pricing -</w:t>
            </w:r>
            <w:proofErr w:type="spellStart"/>
            <w:r>
              <w:t>Zauner</w:t>
            </w:r>
            <w:proofErr w:type="spellEnd"/>
            <w:r>
              <w:t xml:space="preserve"> Ornaments Case</w:t>
            </w:r>
            <w:r w:rsidR="00924DA2">
              <w:t>*</w:t>
            </w:r>
          </w:p>
        </w:tc>
      </w:tr>
      <w:tr w:rsidR="0086027D" w:rsidTr="00222D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7D" w:rsidRPr="009A2026" w:rsidRDefault="0086027D" w:rsidP="000B159C">
            <w:r>
              <w:t>Session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7D" w:rsidRPr="009A2026" w:rsidRDefault="00222D35" w:rsidP="00222D35">
            <w:pPr>
              <w:jc w:val="center"/>
            </w:pPr>
            <w:r>
              <w:t xml:space="preserve">Pricing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7D" w:rsidRPr="009A2026" w:rsidRDefault="00222D35" w:rsidP="000B159C">
            <w:r>
              <w:t>Using accounting information for pricing decisions-AT and T Case</w:t>
            </w:r>
            <w:r w:rsidR="00924DA2">
              <w:t>*</w:t>
            </w:r>
          </w:p>
        </w:tc>
      </w:tr>
      <w:tr w:rsidR="0086027D" w:rsidTr="00222D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7D" w:rsidRPr="009A2026" w:rsidRDefault="0086027D" w:rsidP="000B159C">
            <w:r>
              <w:t>Session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7D" w:rsidRPr="009A2026" w:rsidRDefault="00222D35" w:rsidP="000B159C">
            <w:pPr>
              <w:jc w:val="center"/>
            </w:pPr>
            <w:r>
              <w:t>Differential Analysis for Decision Making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7D" w:rsidRPr="009A2026" w:rsidRDefault="00222D35" w:rsidP="000B159C">
            <w:r>
              <w:t>Info-Tech Research Group Case</w:t>
            </w:r>
            <w:r w:rsidR="00924DA2">
              <w:t>*</w:t>
            </w:r>
          </w:p>
        </w:tc>
      </w:tr>
      <w:tr w:rsidR="0086027D" w:rsidTr="00222D3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7D" w:rsidRPr="009A2026" w:rsidRDefault="0086027D" w:rsidP="000B159C">
            <w:r>
              <w:t>Session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7D" w:rsidRPr="00E11C18" w:rsidRDefault="0086027D" w:rsidP="000B159C">
            <w:pPr>
              <w:jc w:val="center"/>
              <w:rPr>
                <w:b/>
              </w:rPr>
            </w:pPr>
            <w:r>
              <w:t>Performance Evaluation and Balanced Score Card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7D" w:rsidRPr="009A2026" w:rsidRDefault="00222D35" w:rsidP="000B159C">
            <w:r>
              <w:t>Citibank Case</w:t>
            </w:r>
            <w:r w:rsidR="00924DA2">
              <w:t>*</w:t>
            </w:r>
          </w:p>
        </w:tc>
      </w:tr>
    </w:tbl>
    <w:p w:rsidR="00DB6644" w:rsidRDefault="00924DA2" w:rsidP="00924DA2">
      <w:pPr>
        <w:numPr>
          <w:ilvl w:val="0"/>
          <w:numId w:val="1"/>
        </w:numPr>
      </w:pPr>
      <w:r>
        <w:t>Harvard cases – please check group mail to learn how to purchase them.</w:t>
      </w:r>
      <w:r w:rsidR="00DB6644">
        <w:br w:type="page"/>
      </w:r>
    </w:p>
    <w:p w:rsidR="00A70C3A" w:rsidRDefault="00A70C3A">
      <w:r>
        <w:lastRenderedPageBreak/>
        <w:t xml:space="preserve">Text book: Any Management or Managerial Accounting printed after 2000 will be sufficient. I will provide power point presentations that cover the main points. </w:t>
      </w:r>
    </w:p>
    <w:p w:rsidR="00A806F4" w:rsidRPr="00282EF7" w:rsidRDefault="00282EF7">
      <w:pPr>
        <w:rPr>
          <w:b/>
        </w:rPr>
      </w:pPr>
      <w:r w:rsidRPr="00282EF7">
        <w:rPr>
          <w:b/>
        </w:rPr>
        <w:t>Grading Policy:</w:t>
      </w:r>
    </w:p>
    <w:p w:rsidR="00282EF7" w:rsidRDefault="00282EF7">
      <w:r>
        <w:t>Class participation 25%</w:t>
      </w:r>
      <w:r w:rsidR="00222D35">
        <w:t xml:space="preserve"> </w:t>
      </w:r>
    </w:p>
    <w:p w:rsidR="00222D35" w:rsidRDefault="00222D35">
      <w:r>
        <w:t>Case Presentations: 40%</w:t>
      </w:r>
    </w:p>
    <w:p w:rsidR="00282EF7" w:rsidRDefault="00282EF7">
      <w:r>
        <w:t xml:space="preserve">Final exam </w:t>
      </w:r>
      <w:r w:rsidR="00222D35">
        <w:t>3</w:t>
      </w:r>
      <w:r>
        <w:t>5%</w:t>
      </w:r>
    </w:p>
    <w:p w:rsidR="00282EF7" w:rsidRDefault="00282EF7"/>
    <w:p w:rsidR="00282EF7" w:rsidRDefault="00282EF7"/>
    <w:sectPr w:rsidR="00282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1E6"/>
    <w:multiLevelType w:val="hybridMultilevel"/>
    <w:tmpl w:val="DB56164C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E3"/>
    <w:rsid w:val="00001B2E"/>
    <w:rsid w:val="000B159C"/>
    <w:rsid w:val="001372CF"/>
    <w:rsid w:val="001D77E3"/>
    <w:rsid w:val="00222D35"/>
    <w:rsid w:val="00236883"/>
    <w:rsid w:val="00282EF7"/>
    <w:rsid w:val="002F16DC"/>
    <w:rsid w:val="002F2E5E"/>
    <w:rsid w:val="00343ED5"/>
    <w:rsid w:val="0040662B"/>
    <w:rsid w:val="00461388"/>
    <w:rsid w:val="00481118"/>
    <w:rsid w:val="004C792B"/>
    <w:rsid w:val="004D6A11"/>
    <w:rsid w:val="005754E7"/>
    <w:rsid w:val="005A1C64"/>
    <w:rsid w:val="00675F6F"/>
    <w:rsid w:val="00693D4B"/>
    <w:rsid w:val="006D3F6B"/>
    <w:rsid w:val="00744D89"/>
    <w:rsid w:val="00830465"/>
    <w:rsid w:val="00844980"/>
    <w:rsid w:val="008526C2"/>
    <w:rsid w:val="0086027D"/>
    <w:rsid w:val="00873770"/>
    <w:rsid w:val="00924DA2"/>
    <w:rsid w:val="009A2026"/>
    <w:rsid w:val="009F6B44"/>
    <w:rsid w:val="00A44BEF"/>
    <w:rsid w:val="00A70C3A"/>
    <w:rsid w:val="00A806F4"/>
    <w:rsid w:val="00AF7238"/>
    <w:rsid w:val="00B2179C"/>
    <w:rsid w:val="00B433ED"/>
    <w:rsid w:val="00BB7A67"/>
    <w:rsid w:val="00C800F0"/>
    <w:rsid w:val="00D25DF2"/>
    <w:rsid w:val="00D72922"/>
    <w:rsid w:val="00DB6644"/>
    <w:rsid w:val="00E077DE"/>
    <w:rsid w:val="00E11C18"/>
    <w:rsid w:val="00EB08B2"/>
    <w:rsid w:val="00EC5F80"/>
    <w:rsid w:val="00F4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B2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B2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u.edu.tr/~mug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gan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 312</vt:lpstr>
    </vt:vector>
  </TitlesOfParts>
  <Company>Hewlett-Packard Company</Company>
  <LinksUpToDate>false</LinksUpToDate>
  <CharactersWithSpaces>1477</CharactersWithSpaces>
  <SharedDoc>false</SharedDoc>
  <HLinks>
    <vt:vector size="12" baseType="variant"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http://www.metu.edu.tr/~mugan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mailto:mugan@metu.edu.tr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312</dc:title>
  <dc:creator>Master of HPII</dc:creator>
  <cp:lastModifiedBy>Can</cp:lastModifiedBy>
  <cp:revision>3</cp:revision>
  <cp:lastPrinted>2008-09-15T10:58:00Z</cp:lastPrinted>
  <dcterms:created xsi:type="dcterms:W3CDTF">2012-09-15T11:46:00Z</dcterms:created>
  <dcterms:modified xsi:type="dcterms:W3CDTF">2012-09-15T11:52:00Z</dcterms:modified>
</cp:coreProperties>
</file>